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C3A07" w14:textId="77777777" w:rsidR="00E52639" w:rsidRPr="00E95466" w:rsidRDefault="00E52639" w:rsidP="00E52639">
      <w:pPr>
        <w:suppressAutoHyphens/>
        <w:spacing w:after="0" w:line="240" w:lineRule="auto"/>
        <w:jc w:val="center"/>
        <w:rPr>
          <w:rFonts w:ascii="Times New Roman" w:hAnsi="Times New Roman" w:cs="Times New Roman"/>
          <w:b/>
          <w:sz w:val="28"/>
          <w:szCs w:val="28"/>
        </w:rPr>
      </w:pPr>
      <w:r w:rsidRPr="00E95466">
        <w:rPr>
          <w:rFonts w:ascii="Times New Roman" w:hAnsi="Times New Roman" w:cs="Times New Roman"/>
          <w:b/>
          <w:sz w:val="28"/>
          <w:szCs w:val="28"/>
        </w:rPr>
        <w:t>Развитие речи  детей дошкольного возраста посредством наглядного моделирования.</w:t>
      </w:r>
    </w:p>
    <w:p w14:paraId="6D6B1AB2" w14:textId="77777777" w:rsidR="00E52639" w:rsidRDefault="00E52639" w:rsidP="00E5263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МБДОУ № 33 </w:t>
      </w:r>
      <w:proofErr w:type="spellStart"/>
      <w:r>
        <w:rPr>
          <w:rFonts w:ascii="Times New Roman" w:hAnsi="Times New Roman" w:cs="Times New Roman"/>
          <w:sz w:val="28"/>
          <w:szCs w:val="28"/>
        </w:rPr>
        <w:t>Войтова</w:t>
      </w:r>
      <w:proofErr w:type="spellEnd"/>
      <w:r>
        <w:rPr>
          <w:rFonts w:ascii="Times New Roman" w:hAnsi="Times New Roman" w:cs="Times New Roman"/>
          <w:sz w:val="28"/>
          <w:szCs w:val="28"/>
        </w:rPr>
        <w:t xml:space="preserve"> С. В.</w:t>
      </w:r>
    </w:p>
    <w:p w14:paraId="40EC1E1E" w14:textId="77777777" w:rsidR="00E52639" w:rsidRPr="000C7561" w:rsidRDefault="000C7561" w:rsidP="00E52639">
      <w:pPr>
        <w:suppressAutoHyphens/>
        <w:spacing w:after="0" w:line="240" w:lineRule="auto"/>
        <w:jc w:val="both"/>
        <w:rPr>
          <w:rFonts w:ascii="Times New Roman" w:hAnsi="Times New Roman" w:cs="Times New Roman"/>
          <w:b/>
          <w:sz w:val="28"/>
          <w:szCs w:val="28"/>
        </w:rPr>
      </w:pPr>
      <w:r w:rsidRPr="000C7561">
        <w:rPr>
          <w:rFonts w:ascii="Times New Roman" w:hAnsi="Times New Roman" w:cs="Times New Roman"/>
          <w:b/>
          <w:sz w:val="28"/>
          <w:szCs w:val="28"/>
        </w:rPr>
        <w:t>1-й слайд</w:t>
      </w:r>
    </w:p>
    <w:p w14:paraId="3D4C3DB0" w14:textId="77777777" w:rsidR="00E52639" w:rsidRDefault="00E52639" w:rsidP="00E52639">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Здравствуйте, коллеги. Меня зовут </w:t>
      </w:r>
      <w:proofErr w:type="spellStart"/>
      <w:r>
        <w:rPr>
          <w:rFonts w:ascii="Times New Roman" w:hAnsi="Times New Roman" w:cs="Times New Roman"/>
          <w:sz w:val="28"/>
          <w:szCs w:val="28"/>
        </w:rPr>
        <w:t>Войтова</w:t>
      </w:r>
      <w:proofErr w:type="spellEnd"/>
      <w:r>
        <w:rPr>
          <w:rFonts w:ascii="Times New Roman" w:hAnsi="Times New Roman" w:cs="Times New Roman"/>
          <w:sz w:val="28"/>
          <w:szCs w:val="28"/>
        </w:rPr>
        <w:t xml:space="preserve"> Светлана Вячеславовна, я работаю </w:t>
      </w:r>
      <w:r w:rsidR="008035A1">
        <w:rPr>
          <w:rFonts w:ascii="Times New Roman" w:hAnsi="Times New Roman" w:cs="Times New Roman"/>
          <w:sz w:val="28"/>
          <w:szCs w:val="28"/>
        </w:rPr>
        <w:t xml:space="preserve">в смешанной разновозрастной группе в 33 детском саду. Специфика моей работы такова, что в группе есть дети среднего и старшего дошкольного возраста, также среди них есть дошкольники с тяжёлыми нарушениями речи, которым особенно трудно даются рассказы. Поэтому развитие речи дошкольников актуальная для меня тема. </w:t>
      </w:r>
    </w:p>
    <w:p w14:paraId="30E76C25" w14:textId="77777777" w:rsidR="008035A1" w:rsidRDefault="00E52639" w:rsidP="00E52639">
      <w:pPr>
        <w:pStyle w:val="a6"/>
        <w:ind w:firstLine="709"/>
        <w:jc w:val="both"/>
        <w:rPr>
          <w:rFonts w:ascii="Times New Roman" w:hAnsi="Times New Roman" w:cs="Times New Roman"/>
          <w:sz w:val="28"/>
          <w:szCs w:val="28"/>
        </w:rPr>
      </w:pPr>
      <w:r w:rsidRPr="00E52639">
        <w:rPr>
          <w:rFonts w:ascii="Times New Roman" w:hAnsi="Times New Roman" w:cs="Times New Roman"/>
          <w:sz w:val="28"/>
          <w:szCs w:val="28"/>
        </w:rPr>
        <w:t xml:space="preserve">Работа </w:t>
      </w:r>
      <w:r>
        <w:rPr>
          <w:rFonts w:ascii="Times New Roman" w:hAnsi="Times New Roman" w:cs="Times New Roman"/>
          <w:sz w:val="28"/>
          <w:szCs w:val="28"/>
        </w:rPr>
        <w:t>по ФГОС подразумевает использование системно-деятельностного подхода.  Когда мы говорим «системно-деятельностный подход», мы подразумеваем под этим организацию образовательного процесса, в котором главное место отводится  активной и разносторонней, максимально самостоятельной деятельности ребёнка.</w:t>
      </w:r>
      <w:r w:rsidR="00EC5CDB">
        <w:rPr>
          <w:rFonts w:ascii="Times New Roman" w:hAnsi="Times New Roman" w:cs="Times New Roman"/>
          <w:sz w:val="28"/>
          <w:szCs w:val="28"/>
        </w:rPr>
        <w:t xml:space="preserve"> Суть его передаё</w:t>
      </w:r>
      <w:r w:rsidR="008035A1">
        <w:rPr>
          <w:rFonts w:ascii="Times New Roman" w:hAnsi="Times New Roman" w:cs="Times New Roman"/>
          <w:sz w:val="28"/>
          <w:szCs w:val="28"/>
        </w:rPr>
        <w:t>т всем известная пословица: «Расскажи – и я забуду, покажи – и я запомню, дай мне сделать самому – и я пойму.»</w:t>
      </w:r>
    </w:p>
    <w:p w14:paraId="392C8DCD" w14:textId="77777777" w:rsidR="000C7561" w:rsidRPr="000C7561" w:rsidRDefault="000C7561" w:rsidP="000C7561">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0C7561">
        <w:rPr>
          <w:rFonts w:ascii="Times New Roman" w:hAnsi="Times New Roman" w:cs="Times New Roman"/>
          <w:b/>
          <w:sz w:val="28"/>
          <w:szCs w:val="28"/>
        </w:rPr>
        <w:t>-й слайд</w:t>
      </w:r>
    </w:p>
    <w:p w14:paraId="7D48BA73" w14:textId="77777777" w:rsidR="000C7561" w:rsidRDefault="00E52639" w:rsidP="00E52639">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Один из методов, который можно использовать в рамках подхода, это моделирование. </w:t>
      </w:r>
      <w:r w:rsidR="008035A1">
        <w:rPr>
          <w:rFonts w:ascii="Times New Roman" w:hAnsi="Times New Roman" w:cs="Times New Roman"/>
          <w:sz w:val="28"/>
          <w:szCs w:val="28"/>
        </w:rPr>
        <w:t xml:space="preserve">Несмотря на то, что чаще моделирование используется в старшем дошкольном возрасте, мы применяем его со средней группы. Образовательная деятельность по развитию </w:t>
      </w:r>
      <w:proofErr w:type="gramStart"/>
      <w:r w:rsidR="008035A1">
        <w:rPr>
          <w:rFonts w:ascii="Times New Roman" w:hAnsi="Times New Roman" w:cs="Times New Roman"/>
          <w:sz w:val="28"/>
          <w:szCs w:val="28"/>
        </w:rPr>
        <w:t xml:space="preserve">речи </w:t>
      </w:r>
      <w:r>
        <w:rPr>
          <w:rFonts w:ascii="Times New Roman" w:hAnsi="Times New Roman" w:cs="Times New Roman"/>
          <w:sz w:val="28"/>
          <w:szCs w:val="28"/>
        </w:rPr>
        <w:t xml:space="preserve"> </w:t>
      </w:r>
      <w:r w:rsidR="008035A1">
        <w:rPr>
          <w:rFonts w:ascii="Times New Roman" w:hAnsi="Times New Roman" w:cs="Times New Roman"/>
          <w:sz w:val="28"/>
          <w:szCs w:val="28"/>
        </w:rPr>
        <w:t>в</w:t>
      </w:r>
      <w:proofErr w:type="gramEnd"/>
      <w:r w:rsidR="008035A1">
        <w:rPr>
          <w:rFonts w:ascii="Times New Roman" w:hAnsi="Times New Roman" w:cs="Times New Roman"/>
          <w:sz w:val="28"/>
          <w:szCs w:val="28"/>
        </w:rPr>
        <w:t xml:space="preserve"> нашем детском саду проходит по Гербовой: это и описание игрушки, и заучивание стихотворений</w:t>
      </w:r>
      <w:r w:rsidR="00232BDF">
        <w:rPr>
          <w:rFonts w:ascii="Times New Roman" w:hAnsi="Times New Roman" w:cs="Times New Roman"/>
          <w:sz w:val="28"/>
          <w:szCs w:val="28"/>
        </w:rPr>
        <w:t>, и пересказ сказок «Три поросёнка», «Лисичка-сестричка и волк», «Зимовье», и составление рассказов по картинам.</w:t>
      </w:r>
      <w:r w:rsidR="00F748FA">
        <w:rPr>
          <w:rFonts w:ascii="Times New Roman" w:hAnsi="Times New Roman" w:cs="Times New Roman"/>
          <w:sz w:val="28"/>
          <w:szCs w:val="28"/>
        </w:rPr>
        <w:t xml:space="preserve"> Улучшить связную речь дошкольников </w:t>
      </w:r>
      <w:r w:rsidR="0042399C">
        <w:rPr>
          <w:rFonts w:ascii="Times New Roman" w:hAnsi="Times New Roman" w:cs="Times New Roman"/>
          <w:sz w:val="28"/>
          <w:szCs w:val="28"/>
        </w:rPr>
        <w:t xml:space="preserve"> мне помогло использование  самых разнообразных моделей</w:t>
      </w:r>
      <w:r w:rsidR="00232BDF">
        <w:rPr>
          <w:rFonts w:ascii="Times New Roman" w:hAnsi="Times New Roman" w:cs="Times New Roman"/>
          <w:sz w:val="28"/>
          <w:szCs w:val="28"/>
        </w:rPr>
        <w:t>.</w:t>
      </w:r>
      <w:r w:rsidR="0042399C" w:rsidRPr="0042399C">
        <w:rPr>
          <w:rFonts w:ascii="Times New Roman" w:hAnsi="Times New Roman" w:cs="Times New Roman"/>
          <w:sz w:val="28"/>
          <w:szCs w:val="28"/>
        </w:rPr>
        <w:t xml:space="preserve"> </w:t>
      </w:r>
      <w:r w:rsidR="0042399C">
        <w:rPr>
          <w:rFonts w:ascii="Times New Roman" w:hAnsi="Times New Roman" w:cs="Times New Roman"/>
          <w:sz w:val="28"/>
          <w:szCs w:val="28"/>
        </w:rPr>
        <w:t xml:space="preserve"> </w:t>
      </w:r>
    </w:p>
    <w:p w14:paraId="6A25CAD5" w14:textId="77777777" w:rsidR="000C7561" w:rsidRPr="000C7561" w:rsidRDefault="000C7561" w:rsidP="000C7561">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Pr="000C7561">
        <w:rPr>
          <w:rFonts w:ascii="Times New Roman" w:hAnsi="Times New Roman" w:cs="Times New Roman"/>
          <w:b/>
          <w:sz w:val="28"/>
          <w:szCs w:val="28"/>
        </w:rPr>
        <w:t>-й слайд</w:t>
      </w:r>
    </w:p>
    <w:p w14:paraId="46E32D5D" w14:textId="77777777" w:rsidR="00782CD2" w:rsidRDefault="00F00B5F" w:rsidP="00E52639">
      <w:pPr>
        <w:pStyle w:val="a6"/>
        <w:ind w:firstLine="709"/>
        <w:jc w:val="both"/>
        <w:rPr>
          <w:rFonts w:ascii="Times New Roman" w:hAnsi="Times New Roman" w:cs="Times New Roman"/>
          <w:sz w:val="28"/>
          <w:szCs w:val="28"/>
        </w:rPr>
      </w:pPr>
      <w:r>
        <w:rPr>
          <w:rFonts w:ascii="Times New Roman" w:hAnsi="Times New Roman" w:cs="Times New Roman"/>
          <w:sz w:val="28"/>
          <w:szCs w:val="28"/>
        </w:rPr>
        <w:t>Виды моделирования вы можете видеть на слайде (их не называть и не расшифровывать).</w:t>
      </w:r>
      <w:r w:rsidR="0042399C">
        <w:rPr>
          <w:rFonts w:ascii="Times New Roman" w:hAnsi="Times New Roman" w:cs="Times New Roman"/>
          <w:sz w:val="28"/>
          <w:szCs w:val="28"/>
        </w:rPr>
        <w:t xml:space="preserve">  </w:t>
      </w:r>
    </w:p>
    <w:p w14:paraId="1450166A" w14:textId="77777777" w:rsidR="00F00B5F" w:rsidRPr="00C65ACD" w:rsidRDefault="00F00B5F" w:rsidP="00714CDD">
      <w:pPr>
        <w:pStyle w:val="a6"/>
        <w:rPr>
          <w:rFonts w:ascii="Times New Roman" w:hAnsi="Times New Roman" w:cs="Times New Roman"/>
          <w:b/>
          <w:sz w:val="28"/>
          <w:szCs w:val="28"/>
        </w:rPr>
      </w:pPr>
      <w:r w:rsidRPr="00C65ACD">
        <w:rPr>
          <w:rFonts w:ascii="Times New Roman" w:hAnsi="Times New Roman" w:cs="Times New Roman"/>
          <w:b/>
          <w:sz w:val="28"/>
          <w:szCs w:val="28"/>
        </w:rPr>
        <w:t>Виды моделирования:</w:t>
      </w:r>
    </w:p>
    <w:p w14:paraId="5F789AE0" w14:textId="77777777" w:rsidR="00F00B5F" w:rsidRPr="00714CDD" w:rsidRDefault="00F00B5F" w:rsidP="00C65ACD">
      <w:pPr>
        <w:pStyle w:val="a6"/>
        <w:jc w:val="both"/>
        <w:rPr>
          <w:rFonts w:ascii="Times New Roman" w:hAnsi="Times New Roman" w:cs="Times New Roman"/>
          <w:color w:val="000000"/>
          <w:sz w:val="28"/>
          <w:szCs w:val="28"/>
        </w:rPr>
      </w:pPr>
      <w:r w:rsidRPr="00714CDD">
        <w:rPr>
          <w:rFonts w:ascii="Times New Roman" w:hAnsi="Times New Roman" w:cs="Times New Roman"/>
          <w:color w:val="000000"/>
          <w:sz w:val="28"/>
          <w:szCs w:val="28"/>
        </w:rPr>
        <w:t xml:space="preserve">1.Предметное моделирование (детские рисунки сюжетных фрагментов героев, предметов для игры; плоскостные театры; </w:t>
      </w:r>
      <w:proofErr w:type="spellStart"/>
      <w:r w:rsidRPr="00714CDD">
        <w:rPr>
          <w:rFonts w:ascii="Times New Roman" w:hAnsi="Times New Roman" w:cs="Times New Roman"/>
          <w:color w:val="000000"/>
          <w:sz w:val="28"/>
          <w:szCs w:val="28"/>
        </w:rPr>
        <w:t>фланелеграф</w:t>
      </w:r>
      <w:proofErr w:type="spellEnd"/>
      <w:r w:rsidRPr="00714CDD">
        <w:rPr>
          <w:rFonts w:ascii="Times New Roman" w:hAnsi="Times New Roman" w:cs="Times New Roman"/>
          <w:color w:val="000000"/>
          <w:sz w:val="28"/>
          <w:szCs w:val="28"/>
        </w:rPr>
        <w:t>; иллюстрации рассказов, сказок, стихотворений)</w:t>
      </w:r>
    </w:p>
    <w:p w14:paraId="30DA7052" w14:textId="77777777" w:rsidR="00F00B5F" w:rsidRPr="00714CDD" w:rsidRDefault="00F00B5F" w:rsidP="00C65ACD">
      <w:pPr>
        <w:pStyle w:val="a6"/>
        <w:jc w:val="both"/>
        <w:rPr>
          <w:rFonts w:ascii="Times New Roman" w:hAnsi="Times New Roman" w:cs="Times New Roman"/>
          <w:color w:val="000000"/>
          <w:sz w:val="28"/>
          <w:szCs w:val="28"/>
        </w:rPr>
      </w:pPr>
      <w:r w:rsidRPr="00714CDD">
        <w:rPr>
          <w:rFonts w:ascii="Times New Roman" w:hAnsi="Times New Roman" w:cs="Times New Roman"/>
          <w:color w:val="000000"/>
          <w:sz w:val="28"/>
          <w:szCs w:val="28"/>
        </w:rPr>
        <w:t>2.Предметно - схематическое моделирование (структура текста - круг, разбитый на сектора (начало, середина, конец); театры геометрических фигур, театр-символизация; схемы предлогов: нас, в, к).</w:t>
      </w:r>
    </w:p>
    <w:p w14:paraId="4713D7AD" w14:textId="77777777" w:rsidR="00F00B5F" w:rsidRDefault="00F00B5F" w:rsidP="00C65ACD">
      <w:pPr>
        <w:pStyle w:val="a6"/>
        <w:jc w:val="both"/>
        <w:rPr>
          <w:rFonts w:ascii="Times New Roman" w:hAnsi="Times New Roman" w:cs="Times New Roman"/>
          <w:color w:val="000000"/>
          <w:sz w:val="28"/>
          <w:szCs w:val="28"/>
        </w:rPr>
      </w:pPr>
      <w:r w:rsidRPr="00714CDD">
        <w:rPr>
          <w:rFonts w:ascii="Times New Roman" w:hAnsi="Times New Roman" w:cs="Times New Roman"/>
          <w:color w:val="000000"/>
          <w:sz w:val="28"/>
          <w:szCs w:val="28"/>
        </w:rPr>
        <w:t>3.Графическое моделирование (структуры описательного рассказа об игрушках, транспорте и другие; схемы к рассказам, стихотворениям; наборы схем для графического плана; детские схемы).</w:t>
      </w:r>
    </w:p>
    <w:p w14:paraId="5F45D22D" w14:textId="77777777" w:rsidR="000C7561" w:rsidRPr="000C7561" w:rsidRDefault="000C7561" w:rsidP="000C7561">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Pr="000C7561">
        <w:rPr>
          <w:rFonts w:ascii="Times New Roman" w:hAnsi="Times New Roman" w:cs="Times New Roman"/>
          <w:b/>
          <w:sz w:val="28"/>
          <w:szCs w:val="28"/>
        </w:rPr>
        <w:t>-й слайд</w:t>
      </w:r>
    </w:p>
    <w:p w14:paraId="149CE962" w14:textId="77777777" w:rsidR="002C5F63" w:rsidRDefault="002C5F63" w:rsidP="002C5F63">
      <w:pPr>
        <w:pStyle w:val="a6"/>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65ACD">
        <w:rPr>
          <w:rFonts w:ascii="Times New Roman" w:hAnsi="Times New Roman" w:cs="Times New Roman"/>
          <w:color w:val="000000"/>
          <w:sz w:val="28"/>
          <w:szCs w:val="28"/>
        </w:rPr>
        <w:t xml:space="preserve"> Опытом </w:t>
      </w:r>
      <w:r>
        <w:rPr>
          <w:rFonts w:ascii="Times New Roman" w:hAnsi="Times New Roman" w:cs="Times New Roman"/>
          <w:color w:val="000000"/>
          <w:sz w:val="28"/>
          <w:szCs w:val="28"/>
        </w:rPr>
        <w:t xml:space="preserve"> </w:t>
      </w:r>
      <w:r w:rsidR="00C65ACD">
        <w:rPr>
          <w:rFonts w:ascii="Times New Roman" w:hAnsi="Times New Roman" w:cs="Times New Roman"/>
          <w:color w:val="000000"/>
          <w:sz w:val="28"/>
          <w:szCs w:val="28"/>
        </w:rPr>
        <w:t>своей  работы</w:t>
      </w:r>
      <w:r>
        <w:rPr>
          <w:rFonts w:ascii="Times New Roman" w:hAnsi="Times New Roman" w:cs="Times New Roman"/>
          <w:color w:val="000000"/>
          <w:sz w:val="28"/>
          <w:szCs w:val="28"/>
        </w:rPr>
        <w:t xml:space="preserve"> по раз</w:t>
      </w:r>
      <w:r w:rsidR="00C65ACD">
        <w:rPr>
          <w:rFonts w:ascii="Times New Roman" w:hAnsi="Times New Roman" w:cs="Times New Roman"/>
          <w:color w:val="000000"/>
          <w:sz w:val="28"/>
          <w:szCs w:val="28"/>
        </w:rPr>
        <w:t xml:space="preserve">витию связной речи дошкольников мне  сегодня хотелось бы поделиться. </w:t>
      </w:r>
    </w:p>
    <w:p w14:paraId="62B210B1" w14:textId="5C22650D" w:rsidR="002C5F63" w:rsidRDefault="002C5F63" w:rsidP="00C65AC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предлагает  использовать для составления рассказов по картине матрицы и раздаточные картинки к ним. </w:t>
      </w:r>
      <w:r w:rsidR="00C65ACD">
        <w:rPr>
          <w:rFonts w:ascii="Times New Roman" w:hAnsi="Times New Roman" w:cs="Times New Roman"/>
          <w:sz w:val="28"/>
          <w:szCs w:val="28"/>
        </w:rPr>
        <w:t xml:space="preserve">Это один из элементов </w:t>
      </w:r>
      <w:r w:rsidR="00C65ACD" w:rsidRPr="00C65ACD">
        <w:rPr>
          <w:rFonts w:ascii="Times New Roman" w:hAnsi="Times New Roman" w:cs="Times New Roman"/>
          <w:b/>
          <w:sz w:val="28"/>
          <w:szCs w:val="28"/>
        </w:rPr>
        <w:t>предметного моделирования</w:t>
      </w:r>
      <w:r w:rsidR="00C65ACD">
        <w:rPr>
          <w:rFonts w:ascii="Times New Roman" w:hAnsi="Times New Roman" w:cs="Times New Roman"/>
          <w:sz w:val="28"/>
          <w:szCs w:val="28"/>
        </w:rPr>
        <w:t xml:space="preserve">. </w:t>
      </w:r>
      <w:r>
        <w:rPr>
          <w:rFonts w:ascii="Times New Roman" w:hAnsi="Times New Roman" w:cs="Times New Roman"/>
          <w:sz w:val="28"/>
          <w:szCs w:val="28"/>
        </w:rPr>
        <w:t xml:space="preserve">Вот как  это интерпретировали мы. </w:t>
      </w:r>
      <w:r w:rsidR="00C65ACD">
        <w:rPr>
          <w:rFonts w:ascii="Times New Roman" w:hAnsi="Times New Roman" w:cs="Times New Roman"/>
          <w:sz w:val="28"/>
          <w:szCs w:val="28"/>
        </w:rPr>
        <w:t>Вот это ма</w:t>
      </w:r>
      <w:r w:rsidR="008C04EF">
        <w:rPr>
          <w:rFonts w:ascii="Times New Roman" w:hAnsi="Times New Roman" w:cs="Times New Roman"/>
          <w:sz w:val="28"/>
          <w:szCs w:val="28"/>
        </w:rPr>
        <w:t>т</w:t>
      </w:r>
      <w:r w:rsidR="00C65ACD">
        <w:rPr>
          <w:rFonts w:ascii="Times New Roman" w:hAnsi="Times New Roman" w:cs="Times New Roman"/>
          <w:sz w:val="28"/>
          <w:szCs w:val="28"/>
        </w:rPr>
        <w:t xml:space="preserve">рица. </w:t>
      </w:r>
      <w:r>
        <w:rPr>
          <w:rFonts w:ascii="Times New Roman" w:hAnsi="Times New Roman" w:cs="Times New Roman"/>
          <w:sz w:val="28"/>
          <w:szCs w:val="28"/>
        </w:rPr>
        <w:t xml:space="preserve">Первый </w:t>
      </w:r>
      <w:r>
        <w:rPr>
          <w:rFonts w:ascii="Times New Roman" w:hAnsi="Times New Roman" w:cs="Times New Roman"/>
          <w:sz w:val="28"/>
          <w:szCs w:val="28"/>
        </w:rPr>
        <w:lastRenderedPageBreak/>
        <w:t xml:space="preserve">символ - обозначает деревья, второй – кустарники, третий – цветы, четвёртый – птиц, пятый – животных, мы добавили и шестой – он означает человека. На первом этапе </w:t>
      </w:r>
      <w:r w:rsidR="00C65ACD">
        <w:rPr>
          <w:rFonts w:ascii="Times New Roman" w:hAnsi="Times New Roman" w:cs="Times New Roman"/>
          <w:sz w:val="28"/>
          <w:szCs w:val="28"/>
        </w:rPr>
        <w:t xml:space="preserve"> я объясняю детям</w:t>
      </w:r>
      <w:r w:rsidR="000C7561">
        <w:rPr>
          <w:rFonts w:ascii="Times New Roman" w:hAnsi="Times New Roman" w:cs="Times New Roman"/>
          <w:sz w:val="28"/>
          <w:szCs w:val="28"/>
        </w:rPr>
        <w:t>,</w:t>
      </w:r>
      <w:r w:rsidR="00C65ACD">
        <w:rPr>
          <w:rFonts w:ascii="Times New Roman" w:hAnsi="Times New Roman" w:cs="Times New Roman"/>
          <w:sz w:val="28"/>
          <w:szCs w:val="28"/>
        </w:rPr>
        <w:t xml:space="preserve"> для чего нужна матрица и обозначение её символов, к ней в наборе идут предметные картинки. В</w:t>
      </w:r>
      <w:r>
        <w:rPr>
          <w:rFonts w:ascii="Times New Roman" w:hAnsi="Times New Roman" w:cs="Times New Roman"/>
          <w:sz w:val="28"/>
          <w:szCs w:val="28"/>
        </w:rPr>
        <w:t xml:space="preserve">месте с матрицей выставляем </w:t>
      </w:r>
      <w:r w:rsidR="00C65ACD">
        <w:rPr>
          <w:rFonts w:ascii="Times New Roman" w:hAnsi="Times New Roman" w:cs="Times New Roman"/>
          <w:sz w:val="28"/>
          <w:szCs w:val="28"/>
        </w:rPr>
        <w:t xml:space="preserve"> </w:t>
      </w:r>
      <w:r>
        <w:rPr>
          <w:rFonts w:ascii="Times New Roman" w:hAnsi="Times New Roman" w:cs="Times New Roman"/>
          <w:sz w:val="28"/>
          <w:szCs w:val="28"/>
        </w:rPr>
        <w:t xml:space="preserve"> сюжетные картины («На лесной полянке», «Таня не боится мороза»), </w:t>
      </w:r>
      <w:r w:rsidR="00C65ACD">
        <w:rPr>
          <w:rFonts w:ascii="Times New Roman" w:hAnsi="Times New Roman" w:cs="Times New Roman"/>
          <w:sz w:val="28"/>
          <w:szCs w:val="28"/>
        </w:rPr>
        <w:t>и предлагаем заполнить пустые квадраты предметными картинками.   Н</w:t>
      </w:r>
      <w:r>
        <w:rPr>
          <w:rFonts w:ascii="Times New Roman" w:hAnsi="Times New Roman" w:cs="Times New Roman"/>
          <w:sz w:val="28"/>
          <w:szCs w:val="28"/>
        </w:rPr>
        <w:t xml:space="preserve">а </w:t>
      </w:r>
      <w:r w:rsidR="00C65ACD">
        <w:rPr>
          <w:rFonts w:ascii="Times New Roman" w:hAnsi="Times New Roman" w:cs="Times New Roman"/>
          <w:sz w:val="28"/>
          <w:szCs w:val="28"/>
        </w:rPr>
        <w:t xml:space="preserve"> втором</w:t>
      </w:r>
      <w:r>
        <w:rPr>
          <w:rFonts w:ascii="Times New Roman" w:hAnsi="Times New Roman" w:cs="Times New Roman"/>
          <w:sz w:val="28"/>
          <w:szCs w:val="28"/>
        </w:rPr>
        <w:t xml:space="preserve"> – предлагаем составить собственные сюжеты на заданную тему, выбирая персонажей по желанию. Я  раздаю   листы детям и предлагаю наполнить их тем, что они выберут. Это может быть «Мой город» (дома, машины, качели, цветники, фонтаны), «Лес» (деревья, кустарники, цветы, ягоды, животные, птицы), «Детский сад» (здание, клумбы, лавочки, детские постройки) «Моя комната» (кровать, стол, стулья, диван, окна, игрушки, книги</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Моя семья» (папа, мама, дети). </w:t>
      </w:r>
    </w:p>
    <w:p w14:paraId="64374A10" w14:textId="77777777" w:rsidR="000C7561" w:rsidRPr="000C7561" w:rsidRDefault="000C7561" w:rsidP="000C7561">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Pr="000C7561">
        <w:rPr>
          <w:rFonts w:ascii="Times New Roman" w:hAnsi="Times New Roman" w:cs="Times New Roman"/>
          <w:b/>
          <w:sz w:val="28"/>
          <w:szCs w:val="28"/>
        </w:rPr>
        <w:t>-й слайд</w:t>
      </w:r>
    </w:p>
    <w:p w14:paraId="38213A01" w14:textId="77777777" w:rsidR="00052D9C" w:rsidRPr="00052D9C" w:rsidRDefault="00C65ACD" w:rsidP="00052D9C">
      <w:pPr>
        <w:pStyle w:val="a6"/>
        <w:ind w:firstLine="567"/>
        <w:jc w:val="both"/>
        <w:rPr>
          <w:rFonts w:ascii="Times New Roman" w:hAnsi="Times New Roman" w:cs="Times New Roman"/>
          <w:kern w:val="36"/>
          <w:sz w:val="28"/>
          <w:szCs w:val="28"/>
          <w:lang w:eastAsia="ru-RU"/>
        </w:rPr>
      </w:pPr>
      <w:r w:rsidRPr="00052D9C">
        <w:rPr>
          <w:rFonts w:ascii="Times New Roman" w:hAnsi="Times New Roman" w:cs="Times New Roman"/>
          <w:sz w:val="28"/>
          <w:szCs w:val="28"/>
        </w:rPr>
        <w:t>Также при составлении рассказов применяю и</w:t>
      </w:r>
      <w:r w:rsidRPr="00052D9C">
        <w:rPr>
          <w:rFonts w:ascii="Times New Roman" w:hAnsi="Times New Roman" w:cs="Times New Roman"/>
          <w:b/>
          <w:sz w:val="28"/>
          <w:szCs w:val="28"/>
        </w:rPr>
        <w:t xml:space="preserve">  предметно - схематическое моделирование</w:t>
      </w:r>
      <w:r w:rsidRPr="00052D9C">
        <w:rPr>
          <w:rFonts w:ascii="Times New Roman" w:hAnsi="Times New Roman" w:cs="Times New Roman"/>
          <w:sz w:val="28"/>
          <w:szCs w:val="28"/>
        </w:rPr>
        <w:t>.</w:t>
      </w:r>
      <w:r w:rsidR="00052D9C" w:rsidRPr="00052D9C">
        <w:rPr>
          <w:rFonts w:ascii="Times New Roman" w:hAnsi="Times New Roman" w:cs="Times New Roman"/>
          <w:color w:val="183741"/>
          <w:kern w:val="36"/>
          <w:sz w:val="28"/>
          <w:szCs w:val="28"/>
          <w:lang w:eastAsia="ru-RU"/>
        </w:rPr>
        <w:t xml:space="preserve">   </w:t>
      </w:r>
      <w:r w:rsidR="00052D9C" w:rsidRPr="00052D9C">
        <w:rPr>
          <w:rFonts w:ascii="Times New Roman" w:hAnsi="Times New Roman" w:cs="Times New Roman"/>
          <w:kern w:val="36"/>
          <w:sz w:val="28"/>
          <w:szCs w:val="28"/>
          <w:lang w:eastAsia="ru-RU"/>
        </w:rPr>
        <w:t>Распространенной моделью является круг, разделенный на три неравные подвижные части, каждая из которых изображает начало, основную часть и конец рассказа. Сначала модель выступает как изображение структуры воспринимаемого текста, а затем как ориентир для самостоятельного составления рассказа (исследование Н.Г. Смольниковой).</w:t>
      </w:r>
    </w:p>
    <w:p w14:paraId="6DBB0B4E" w14:textId="77777777" w:rsidR="00AF41A0" w:rsidRDefault="00AF41A0" w:rsidP="00052D9C">
      <w:pPr>
        <w:pStyle w:val="a6"/>
        <w:ind w:firstLine="567"/>
        <w:jc w:val="both"/>
        <w:rPr>
          <w:rFonts w:ascii="Times New Roman" w:hAnsi="Times New Roman" w:cs="Times New Roman"/>
          <w:sz w:val="28"/>
          <w:szCs w:val="28"/>
        </w:rPr>
      </w:pPr>
      <w:r w:rsidRPr="00052D9C">
        <w:rPr>
          <w:rFonts w:ascii="Times New Roman" w:hAnsi="Times New Roman" w:cs="Times New Roman"/>
          <w:sz w:val="28"/>
          <w:szCs w:val="28"/>
        </w:rPr>
        <w:t>Постепенно я перехожу  к формированию у детей навыков планирования небольшого по объему описания. Вначале провожу коллективное составление плана: детям задаю вопросы по содержанию описания («О чем мы скажем вначале?», «Что мы скажем об этом животном, какое оно?», «Чем мы закончим наш рассказ?»). В последующем перед составлением описания ребенку предлагаю сказать, о чем он будет говорить, используя ранее усвоенную схему («Я скажу, как называется это животное, что у него есть, где оно живёт</w:t>
      </w:r>
      <w:proofErr w:type="gramStart"/>
      <w:r w:rsidRPr="00052D9C">
        <w:rPr>
          <w:rFonts w:ascii="Times New Roman" w:hAnsi="Times New Roman" w:cs="Times New Roman"/>
          <w:sz w:val="28"/>
          <w:szCs w:val="28"/>
        </w:rPr>
        <w:t xml:space="preserve">»)   </w:t>
      </w:r>
      <w:proofErr w:type="gramEnd"/>
      <w:r w:rsidRPr="00052D9C">
        <w:rPr>
          <w:rFonts w:ascii="Times New Roman" w:hAnsi="Times New Roman" w:cs="Times New Roman"/>
          <w:sz w:val="28"/>
          <w:szCs w:val="28"/>
        </w:rPr>
        <w:t>В дальнейшем учу детей составлять описательные рассказы по сюжетной и тематической картинам с помощью опорных схем.</w:t>
      </w:r>
    </w:p>
    <w:p w14:paraId="3BADB276" w14:textId="77777777" w:rsidR="000C7561" w:rsidRPr="000C7561" w:rsidRDefault="000C7561" w:rsidP="000C7561">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Pr="000C7561">
        <w:rPr>
          <w:rFonts w:ascii="Times New Roman" w:hAnsi="Times New Roman" w:cs="Times New Roman"/>
          <w:b/>
          <w:sz w:val="28"/>
          <w:szCs w:val="28"/>
        </w:rPr>
        <w:t>-й слайд</w:t>
      </w:r>
    </w:p>
    <w:p w14:paraId="11A42DEA" w14:textId="77777777" w:rsidR="00FE0CA1" w:rsidRDefault="00052D9C" w:rsidP="00052D9C">
      <w:pPr>
        <w:pStyle w:val="a6"/>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Провожу работу и с </w:t>
      </w:r>
      <w:r w:rsidRPr="00052D9C">
        <w:rPr>
          <w:rFonts w:ascii="Times New Roman" w:hAnsi="Times New Roman" w:cs="Times New Roman"/>
          <w:b/>
          <w:color w:val="000000"/>
          <w:sz w:val="28"/>
          <w:szCs w:val="28"/>
        </w:rPr>
        <w:t>графическим моделированием</w:t>
      </w:r>
      <w:r>
        <w:rPr>
          <w:rFonts w:ascii="Times New Roman" w:hAnsi="Times New Roman" w:cs="Times New Roman"/>
          <w:b/>
          <w:color w:val="000000"/>
          <w:sz w:val="28"/>
          <w:szCs w:val="28"/>
        </w:rPr>
        <w:t xml:space="preserve">. </w:t>
      </w:r>
      <w:bookmarkStart w:id="0" w:name="_Hlk66794812"/>
      <w:r w:rsidR="00FE0CA1" w:rsidRPr="00052D9C">
        <w:rPr>
          <w:rFonts w:ascii="Times New Roman" w:hAnsi="Times New Roman" w:cs="Times New Roman"/>
          <w:sz w:val="28"/>
          <w:szCs w:val="28"/>
        </w:rPr>
        <w:t xml:space="preserve">Для составления описательных  рассказов мне в работе очень помогают    модели, предложенные Т. Ткаченко.  Это  листы  картона размером 45Х30 см, разделенные на 6 или более квадратов (по количеству характерных признаков предметов или объектов либо времен года, о которых надо рассказать). </w:t>
      </w:r>
      <w:r w:rsidR="0042399C" w:rsidRPr="00052D9C">
        <w:rPr>
          <w:rFonts w:ascii="Times New Roman" w:hAnsi="Times New Roman" w:cs="Times New Roman"/>
          <w:sz w:val="28"/>
          <w:szCs w:val="28"/>
        </w:rPr>
        <w:t xml:space="preserve">С их помощью можно описать всё: и игрушки, и </w:t>
      </w:r>
      <w:r w:rsidR="00F00B5F" w:rsidRPr="00052D9C">
        <w:rPr>
          <w:rFonts w:ascii="Times New Roman" w:hAnsi="Times New Roman" w:cs="Times New Roman"/>
          <w:sz w:val="28"/>
          <w:szCs w:val="28"/>
        </w:rPr>
        <w:t xml:space="preserve">одежду, и посуду, овощи, фрукты, времена года. Модели, которые я </w:t>
      </w:r>
      <w:r w:rsidR="00714CDD" w:rsidRPr="00052D9C">
        <w:rPr>
          <w:rFonts w:ascii="Times New Roman" w:hAnsi="Times New Roman" w:cs="Times New Roman"/>
          <w:sz w:val="28"/>
          <w:szCs w:val="28"/>
        </w:rPr>
        <w:t xml:space="preserve"> из</w:t>
      </w:r>
      <w:r w:rsidR="00F00B5F" w:rsidRPr="00052D9C">
        <w:rPr>
          <w:rFonts w:ascii="Times New Roman" w:hAnsi="Times New Roman" w:cs="Times New Roman"/>
          <w:sz w:val="28"/>
          <w:szCs w:val="28"/>
        </w:rPr>
        <w:t>готовила</w:t>
      </w:r>
      <w:r w:rsidR="00904D0A" w:rsidRPr="00052D9C">
        <w:rPr>
          <w:rFonts w:ascii="Times New Roman" w:hAnsi="Times New Roman" w:cs="Times New Roman"/>
          <w:sz w:val="28"/>
          <w:szCs w:val="28"/>
        </w:rPr>
        <w:t xml:space="preserve"> на основе моделей</w:t>
      </w:r>
      <w:r w:rsidR="00714CDD" w:rsidRPr="00052D9C">
        <w:rPr>
          <w:rFonts w:ascii="Times New Roman" w:hAnsi="Times New Roman" w:cs="Times New Roman"/>
          <w:sz w:val="28"/>
          <w:szCs w:val="28"/>
        </w:rPr>
        <w:t xml:space="preserve"> Ткаченко,</w:t>
      </w:r>
      <w:r w:rsidR="00AF41A0" w:rsidRPr="00052D9C">
        <w:rPr>
          <w:rFonts w:ascii="Times New Roman" w:hAnsi="Times New Roman" w:cs="Times New Roman"/>
          <w:sz w:val="28"/>
          <w:szCs w:val="28"/>
        </w:rPr>
        <w:t xml:space="preserve"> для среднего дошкольного возраста,</w:t>
      </w:r>
      <w:r w:rsidR="00714CDD" w:rsidRPr="00052D9C">
        <w:rPr>
          <w:rFonts w:ascii="Times New Roman" w:hAnsi="Times New Roman" w:cs="Times New Roman"/>
          <w:sz w:val="28"/>
          <w:szCs w:val="28"/>
        </w:rPr>
        <w:t xml:space="preserve"> цветные, и используются мною не только на занятиях</w:t>
      </w:r>
      <w:bookmarkEnd w:id="0"/>
      <w:r w:rsidR="00714CDD" w:rsidRPr="00052D9C">
        <w:rPr>
          <w:rFonts w:ascii="Times New Roman" w:hAnsi="Times New Roman" w:cs="Times New Roman"/>
          <w:sz w:val="28"/>
          <w:szCs w:val="28"/>
        </w:rPr>
        <w:t xml:space="preserve">. Так, например, я принесла в группу коробку с новой посудой, кассой, и спросила, во что можно поиграть. Дети ответили, что в магазин. Я предложила поиграть в непростой магазин, а в магазин, в котором покупатели не называют посуду, которую они хотят купить, а только описывают её. А </w:t>
      </w:r>
      <w:r w:rsidR="00024AAB" w:rsidRPr="00052D9C">
        <w:rPr>
          <w:rFonts w:ascii="Times New Roman" w:hAnsi="Times New Roman" w:cs="Times New Roman"/>
          <w:sz w:val="28"/>
          <w:szCs w:val="28"/>
        </w:rPr>
        <w:t>продавец отгадывает, что хотят купить. Вот фрагмент этой игры. (видео)</w:t>
      </w:r>
    </w:p>
    <w:p w14:paraId="628223B3" w14:textId="77777777" w:rsidR="00E25F0C" w:rsidRDefault="00E25F0C" w:rsidP="006D1736">
      <w:pPr>
        <w:suppressAutoHyphens/>
        <w:spacing w:after="0" w:line="240" w:lineRule="auto"/>
        <w:jc w:val="both"/>
        <w:rPr>
          <w:rFonts w:ascii="Times New Roman" w:hAnsi="Times New Roman" w:cs="Times New Roman"/>
          <w:b/>
          <w:sz w:val="28"/>
          <w:szCs w:val="28"/>
        </w:rPr>
      </w:pPr>
    </w:p>
    <w:p w14:paraId="35A084FC" w14:textId="77777777" w:rsidR="00E25F0C" w:rsidRDefault="00E25F0C" w:rsidP="006D1736">
      <w:pPr>
        <w:suppressAutoHyphens/>
        <w:spacing w:after="0" w:line="240" w:lineRule="auto"/>
        <w:jc w:val="both"/>
        <w:rPr>
          <w:rFonts w:ascii="Times New Roman" w:hAnsi="Times New Roman" w:cs="Times New Roman"/>
          <w:b/>
          <w:sz w:val="28"/>
          <w:szCs w:val="28"/>
        </w:rPr>
      </w:pPr>
    </w:p>
    <w:p w14:paraId="6A1A9428" w14:textId="77777777" w:rsidR="006D1736" w:rsidRPr="006D1736" w:rsidRDefault="006D1736" w:rsidP="006D1736">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7</w:t>
      </w:r>
      <w:r w:rsidRPr="000C7561">
        <w:rPr>
          <w:rFonts w:ascii="Times New Roman" w:hAnsi="Times New Roman" w:cs="Times New Roman"/>
          <w:b/>
          <w:sz w:val="28"/>
          <w:szCs w:val="28"/>
        </w:rPr>
        <w:t>-й слайд</w:t>
      </w:r>
    </w:p>
    <w:p w14:paraId="18B2AFDB" w14:textId="77777777" w:rsidR="00052D9C" w:rsidRDefault="00AF41A0" w:rsidP="00DC78B6">
      <w:pPr>
        <w:pStyle w:val="a6"/>
        <w:ind w:firstLine="567"/>
        <w:jc w:val="both"/>
        <w:rPr>
          <w:rFonts w:ascii="Times New Roman" w:hAnsi="Times New Roman" w:cs="Times New Roman"/>
          <w:sz w:val="28"/>
          <w:szCs w:val="28"/>
        </w:rPr>
      </w:pPr>
      <w:r w:rsidRPr="00DC78B6">
        <w:rPr>
          <w:rFonts w:ascii="Times New Roman" w:hAnsi="Times New Roman" w:cs="Times New Roman"/>
          <w:sz w:val="28"/>
          <w:szCs w:val="28"/>
        </w:rPr>
        <w:t xml:space="preserve">А для того, чтобы </w:t>
      </w:r>
      <w:r w:rsidRPr="00DC78B6">
        <w:rPr>
          <w:rFonts w:ascii="Times New Roman" w:hAnsi="Times New Roman" w:cs="Times New Roman"/>
          <w:b/>
          <w:sz w:val="28"/>
          <w:szCs w:val="28"/>
        </w:rPr>
        <w:t>обратить внимание родителей</w:t>
      </w:r>
      <w:r w:rsidRPr="00DC78B6">
        <w:rPr>
          <w:rFonts w:ascii="Times New Roman" w:hAnsi="Times New Roman" w:cs="Times New Roman"/>
          <w:sz w:val="28"/>
          <w:szCs w:val="28"/>
        </w:rPr>
        <w:t xml:space="preserve"> на проблемы связной речи детей, был использован такой приём, как книга рассказов, составленных самими детьми. </w:t>
      </w:r>
      <w:r w:rsidR="00052D9C" w:rsidRPr="00DC78B6">
        <w:rPr>
          <w:rFonts w:ascii="Times New Roman" w:hAnsi="Times New Roman" w:cs="Times New Roman"/>
          <w:sz w:val="28"/>
          <w:szCs w:val="28"/>
        </w:rPr>
        <w:t xml:space="preserve">Я рассказывала детям об авторах, которые пишут книги, и спросила, хотели ли они стать настоящими писателями. Их очень заинтересовала идея самостоятельно составить книгу своих рассказов. В течение недели в образовательной деятельности и вне её они по схемам составляли рассказы, я записывала их, и потом эту книгу они несли своим родителям, чтобы те оценили их рассказы. </w:t>
      </w:r>
    </w:p>
    <w:p w14:paraId="1A111890" w14:textId="77777777" w:rsidR="009B6D33" w:rsidRPr="009B6D33" w:rsidRDefault="009B6D33" w:rsidP="009B6D33">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Pr="000C7561">
        <w:rPr>
          <w:rFonts w:ascii="Times New Roman" w:hAnsi="Times New Roman" w:cs="Times New Roman"/>
          <w:b/>
          <w:sz w:val="28"/>
          <w:szCs w:val="28"/>
        </w:rPr>
        <w:t>-й слайд</w:t>
      </w:r>
    </w:p>
    <w:p w14:paraId="1CE8020A" w14:textId="77777777" w:rsidR="00DC78B6" w:rsidRPr="00DC78B6" w:rsidRDefault="00DC78B6" w:rsidP="00DC78B6">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благодаря использованию моделирования мне удалось увлечь детей  таким сложным и одновременно интересным видом деятельности, как составление рассказов. И я надеюсь, что к концу года нам удастся преодолеть те   проблемы в развитии связной речи, которые были выявлены в начале учебного года. Спасибо за внимание! </w:t>
      </w:r>
    </w:p>
    <w:p w14:paraId="0BA2F62E" w14:textId="77777777" w:rsidR="00DC78B6" w:rsidRDefault="00DC78B6" w:rsidP="00052D9C">
      <w:pPr>
        <w:pStyle w:val="a4"/>
        <w:shd w:val="clear" w:color="auto" w:fill="FFFFFF"/>
        <w:spacing w:before="0" w:beforeAutospacing="0" w:after="285" w:afterAutospacing="0"/>
        <w:ind w:firstLine="567"/>
        <w:jc w:val="both"/>
        <w:rPr>
          <w:sz w:val="28"/>
          <w:szCs w:val="28"/>
        </w:rPr>
      </w:pPr>
    </w:p>
    <w:p w14:paraId="05CAED33" w14:textId="77777777" w:rsidR="009B6D33" w:rsidRDefault="009B6D33" w:rsidP="00052D9C">
      <w:pPr>
        <w:pStyle w:val="a4"/>
        <w:shd w:val="clear" w:color="auto" w:fill="FFFFFF"/>
        <w:spacing w:before="0" w:beforeAutospacing="0" w:after="285" w:afterAutospacing="0"/>
        <w:ind w:firstLine="567"/>
        <w:jc w:val="both"/>
        <w:rPr>
          <w:sz w:val="28"/>
          <w:szCs w:val="28"/>
        </w:rPr>
      </w:pPr>
    </w:p>
    <w:p w14:paraId="54FA70A1" w14:textId="77777777" w:rsidR="009B6D33" w:rsidRDefault="009B6D33" w:rsidP="00052D9C">
      <w:pPr>
        <w:pStyle w:val="a4"/>
        <w:shd w:val="clear" w:color="auto" w:fill="FFFFFF"/>
        <w:spacing w:before="0" w:beforeAutospacing="0" w:after="285" w:afterAutospacing="0"/>
        <w:ind w:firstLine="567"/>
        <w:jc w:val="both"/>
        <w:rPr>
          <w:sz w:val="28"/>
          <w:szCs w:val="28"/>
        </w:rPr>
      </w:pPr>
    </w:p>
    <w:p w14:paraId="26BFA5AF" w14:textId="77777777" w:rsidR="009B6D33" w:rsidRDefault="009B6D33" w:rsidP="00052D9C">
      <w:pPr>
        <w:pStyle w:val="a4"/>
        <w:shd w:val="clear" w:color="auto" w:fill="FFFFFF"/>
        <w:spacing w:before="0" w:beforeAutospacing="0" w:after="285" w:afterAutospacing="0"/>
        <w:ind w:firstLine="567"/>
        <w:jc w:val="both"/>
        <w:rPr>
          <w:sz w:val="28"/>
          <w:szCs w:val="28"/>
        </w:rPr>
      </w:pPr>
    </w:p>
    <w:p w14:paraId="2143F235" w14:textId="77777777" w:rsidR="009B6D33" w:rsidRDefault="009B6D33" w:rsidP="00052D9C">
      <w:pPr>
        <w:pStyle w:val="a4"/>
        <w:shd w:val="clear" w:color="auto" w:fill="FFFFFF"/>
        <w:spacing w:before="0" w:beforeAutospacing="0" w:after="285" w:afterAutospacing="0"/>
        <w:ind w:firstLine="567"/>
        <w:jc w:val="both"/>
        <w:rPr>
          <w:sz w:val="28"/>
          <w:szCs w:val="28"/>
        </w:rPr>
      </w:pPr>
    </w:p>
    <w:p w14:paraId="46AFA79B" w14:textId="77777777" w:rsidR="009B6D33" w:rsidRDefault="009B6D33" w:rsidP="00052D9C">
      <w:pPr>
        <w:pStyle w:val="a4"/>
        <w:shd w:val="clear" w:color="auto" w:fill="FFFFFF"/>
        <w:spacing w:before="0" w:beforeAutospacing="0" w:after="285" w:afterAutospacing="0"/>
        <w:ind w:firstLine="567"/>
        <w:jc w:val="both"/>
        <w:rPr>
          <w:sz w:val="28"/>
          <w:szCs w:val="28"/>
        </w:rPr>
      </w:pPr>
    </w:p>
    <w:p w14:paraId="5BBDC2AB" w14:textId="77777777" w:rsidR="00C0303E" w:rsidRDefault="00E25F0C" w:rsidP="00E25F0C">
      <w:pPr>
        <w:pStyle w:val="a4"/>
        <w:shd w:val="clear" w:color="auto" w:fill="FFFFFF"/>
        <w:spacing w:before="150" w:beforeAutospacing="0" w:after="150" w:afterAutospacing="0"/>
        <w:ind w:left="150" w:right="150"/>
        <w:rPr>
          <w:rFonts w:ascii="Tahoma" w:hAnsi="Tahoma" w:cs="Tahoma"/>
          <w:color w:val="424242"/>
          <w:sz w:val="21"/>
          <w:szCs w:val="21"/>
        </w:rPr>
      </w:pPr>
      <w:r>
        <w:rPr>
          <w:sz w:val="28"/>
          <w:szCs w:val="28"/>
        </w:rPr>
        <w:t xml:space="preserve"> </w:t>
      </w:r>
      <w:r w:rsidR="00C0303E">
        <w:rPr>
          <w:rFonts w:ascii="Tahoma" w:hAnsi="Tahoma" w:cs="Tahoma"/>
          <w:color w:val="424242"/>
          <w:sz w:val="21"/>
          <w:szCs w:val="21"/>
        </w:rPr>
        <w:t xml:space="preserve"> </w:t>
      </w:r>
      <w:r>
        <w:rPr>
          <w:rFonts w:ascii="Tahoma" w:hAnsi="Tahoma" w:cs="Tahoma"/>
          <w:color w:val="424242"/>
          <w:sz w:val="21"/>
          <w:szCs w:val="21"/>
        </w:rPr>
        <w:t xml:space="preserve"> </w:t>
      </w:r>
    </w:p>
    <w:p w14:paraId="19E20067" w14:textId="77777777" w:rsidR="00761F01" w:rsidRDefault="00761F01" w:rsidP="00761F01">
      <w:pPr>
        <w:spacing w:after="0" w:line="240" w:lineRule="auto"/>
        <w:rPr>
          <w:rFonts w:ascii="Times New Roman" w:eastAsia="Calibri" w:hAnsi="Times New Roman" w:cs="Times New Roman"/>
          <w:sz w:val="28"/>
          <w:szCs w:val="28"/>
        </w:rPr>
      </w:pPr>
    </w:p>
    <w:sectPr w:rsidR="00761F01" w:rsidSect="00C9372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EAA4257C"/>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14077BFA"/>
    <w:multiLevelType w:val="multilevel"/>
    <w:tmpl w:val="EA60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D31A8"/>
    <w:multiLevelType w:val="multilevel"/>
    <w:tmpl w:val="8322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45A49"/>
    <w:multiLevelType w:val="hybridMultilevel"/>
    <w:tmpl w:val="41E8C348"/>
    <w:lvl w:ilvl="0" w:tplc="FE20AF6C">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541F97"/>
    <w:multiLevelType w:val="hybridMultilevel"/>
    <w:tmpl w:val="9328F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3242D8"/>
    <w:multiLevelType w:val="hybridMultilevel"/>
    <w:tmpl w:val="54F6C66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77D68"/>
    <w:rsid w:val="00024AAB"/>
    <w:rsid w:val="00052D9C"/>
    <w:rsid w:val="00067237"/>
    <w:rsid w:val="00087871"/>
    <w:rsid w:val="000960E6"/>
    <w:rsid w:val="000B57F5"/>
    <w:rsid w:val="000C7561"/>
    <w:rsid w:val="00105195"/>
    <w:rsid w:val="00140022"/>
    <w:rsid w:val="00157CAC"/>
    <w:rsid w:val="00192701"/>
    <w:rsid w:val="001D33F8"/>
    <w:rsid w:val="001E44FA"/>
    <w:rsid w:val="001F4215"/>
    <w:rsid w:val="00201B83"/>
    <w:rsid w:val="00206D7D"/>
    <w:rsid w:val="00232BDF"/>
    <w:rsid w:val="0024138D"/>
    <w:rsid w:val="00250BEC"/>
    <w:rsid w:val="00287D61"/>
    <w:rsid w:val="00297112"/>
    <w:rsid w:val="002C5F63"/>
    <w:rsid w:val="003020E8"/>
    <w:rsid w:val="00330AB1"/>
    <w:rsid w:val="003756EE"/>
    <w:rsid w:val="0039020E"/>
    <w:rsid w:val="003C3FB1"/>
    <w:rsid w:val="003E3926"/>
    <w:rsid w:val="003F3328"/>
    <w:rsid w:val="0042399C"/>
    <w:rsid w:val="004420EF"/>
    <w:rsid w:val="0046012D"/>
    <w:rsid w:val="00477D68"/>
    <w:rsid w:val="00485D70"/>
    <w:rsid w:val="005024FF"/>
    <w:rsid w:val="00546C6E"/>
    <w:rsid w:val="00590B9C"/>
    <w:rsid w:val="00594B64"/>
    <w:rsid w:val="005C2F3A"/>
    <w:rsid w:val="005D38A1"/>
    <w:rsid w:val="005E6D99"/>
    <w:rsid w:val="005F6BA0"/>
    <w:rsid w:val="00602EDA"/>
    <w:rsid w:val="006D1736"/>
    <w:rsid w:val="0070030E"/>
    <w:rsid w:val="007019D1"/>
    <w:rsid w:val="00710052"/>
    <w:rsid w:val="00714CDD"/>
    <w:rsid w:val="00747929"/>
    <w:rsid w:val="00761F01"/>
    <w:rsid w:val="00782CD2"/>
    <w:rsid w:val="007C5329"/>
    <w:rsid w:val="008035A1"/>
    <w:rsid w:val="0082757A"/>
    <w:rsid w:val="008537B0"/>
    <w:rsid w:val="008C04EF"/>
    <w:rsid w:val="00900727"/>
    <w:rsid w:val="00904D0A"/>
    <w:rsid w:val="00953435"/>
    <w:rsid w:val="00960912"/>
    <w:rsid w:val="009B6D33"/>
    <w:rsid w:val="009E57ED"/>
    <w:rsid w:val="00A40AD9"/>
    <w:rsid w:val="00A56AF5"/>
    <w:rsid w:val="00A76832"/>
    <w:rsid w:val="00A84642"/>
    <w:rsid w:val="00AF41A0"/>
    <w:rsid w:val="00B02545"/>
    <w:rsid w:val="00BA60DD"/>
    <w:rsid w:val="00BA6527"/>
    <w:rsid w:val="00BB1691"/>
    <w:rsid w:val="00BE6CFF"/>
    <w:rsid w:val="00C0303E"/>
    <w:rsid w:val="00C30422"/>
    <w:rsid w:val="00C61DF6"/>
    <w:rsid w:val="00C65ACD"/>
    <w:rsid w:val="00C83E14"/>
    <w:rsid w:val="00C93720"/>
    <w:rsid w:val="00CA422D"/>
    <w:rsid w:val="00D61951"/>
    <w:rsid w:val="00D86352"/>
    <w:rsid w:val="00DB0B2D"/>
    <w:rsid w:val="00DC78B6"/>
    <w:rsid w:val="00E25F0C"/>
    <w:rsid w:val="00E52639"/>
    <w:rsid w:val="00E95466"/>
    <w:rsid w:val="00EA4F9C"/>
    <w:rsid w:val="00EC5CDB"/>
    <w:rsid w:val="00F00B5F"/>
    <w:rsid w:val="00F20EFF"/>
    <w:rsid w:val="00F66CAD"/>
    <w:rsid w:val="00F748FA"/>
    <w:rsid w:val="00F74D98"/>
    <w:rsid w:val="00FB75AE"/>
    <w:rsid w:val="00FD39D7"/>
    <w:rsid w:val="00FD566D"/>
    <w:rsid w:val="00FE0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60DF"/>
  <w15:docId w15:val="{F0CCBD84-144C-42EF-B54D-481598CF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01"/>
  </w:style>
  <w:style w:type="paragraph" w:styleId="1">
    <w:name w:val="heading 1"/>
    <w:basedOn w:val="a"/>
    <w:link w:val="10"/>
    <w:uiPriority w:val="9"/>
    <w:qFormat/>
    <w:rsid w:val="00CA42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768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01"/>
    <w:pPr>
      <w:ind w:left="720"/>
      <w:contextualSpacing/>
    </w:pPr>
  </w:style>
  <w:style w:type="paragraph" w:styleId="a4">
    <w:name w:val="Normal (Web)"/>
    <w:basedOn w:val="a"/>
    <w:uiPriority w:val="99"/>
    <w:unhideWhenUsed/>
    <w:rsid w:val="00761F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61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756EE"/>
    <w:pPr>
      <w:spacing w:after="0" w:line="240" w:lineRule="auto"/>
    </w:pPr>
  </w:style>
  <w:style w:type="character" w:customStyle="1" w:styleId="c0">
    <w:name w:val="c0"/>
    <w:basedOn w:val="a0"/>
    <w:rsid w:val="00A56AF5"/>
  </w:style>
  <w:style w:type="paragraph" w:styleId="a7">
    <w:name w:val="Body Text"/>
    <w:basedOn w:val="a"/>
    <w:link w:val="a8"/>
    <w:uiPriority w:val="99"/>
    <w:unhideWhenUsed/>
    <w:rsid w:val="00747929"/>
    <w:pPr>
      <w:spacing w:after="120"/>
    </w:pPr>
    <w:rPr>
      <w:rFonts w:ascii="Calibri" w:eastAsia="Calibri" w:hAnsi="Calibri" w:cs="Times New Roman"/>
    </w:rPr>
  </w:style>
  <w:style w:type="character" w:customStyle="1" w:styleId="a8">
    <w:name w:val="Основной текст Знак"/>
    <w:basedOn w:val="a0"/>
    <w:link w:val="a7"/>
    <w:uiPriority w:val="99"/>
    <w:rsid w:val="00747929"/>
    <w:rPr>
      <w:rFonts w:ascii="Calibri" w:eastAsia="Calibri" w:hAnsi="Calibri" w:cs="Times New Roman"/>
    </w:rPr>
  </w:style>
  <w:style w:type="character" w:customStyle="1" w:styleId="11">
    <w:name w:val="Основной текст Знак1"/>
    <w:uiPriority w:val="99"/>
    <w:rsid w:val="00747929"/>
    <w:rPr>
      <w:rFonts w:ascii="Times New Roman" w:hAnsi="Times New Roman" w:cs="Times New Roman"/>
      <w:u w:val="none"/>
    </w:rPr>
  </w:style>
  <w:style w:type="character" w:customStyle="1" w:styleId="apple-converted-space">
    <w:name w:val="apple-converted-space"/>
    <w:basedOn w:val="a0"/>
    <w:rsid w:val="00747929"/>
  </w:style>
  <w:style w:type="character" w:customStyle="1" w:styleId="10">
    <w:name w:val="Заголовок 1 Знак"/>
    <w:basedOn w:val="a0"/>
    <w:link w:val="1"/>
    <w:uiPriority w:val="9"/>
    <w:rsid w:val="00CA422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76832"/>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A76832"/>
    <w:rPr>
      <w:color w:val="0000FF"/>
      <w:u w:val="single"/>
    </w:rPr>
  </w:style>
  <w:style w:type="character" w:styleId="aa">
    <w:name w:val="Strong"/>
    <w:basedOn w:val="a0"/>
    <w:uiPriority w:val="22"/>
    <w:qFormat/>
    <w:rsid w:val="00C0303E"/>
    <w:rPr>
      <w:b/>
      <w:bCs/>
    </w:rPr>
  </w:style>
  <w:style w:type="paragraph" w:customStyle="1" w:styleId="headline">
    <w:name w:val="headline"/>
    <w:basedOn w:val="a"/>
    <w:rsid w:val="0078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xt">
    <w:name w:val="a-txt"/>
    <w:basedOn w:val="a"/>
    <w:rsid w:val="00EC5C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1591">
      <w:bodyDiv w:val="1"/>
      <w:marLeft w:val="0"/>
      <w:marRight w:val="0"/>
      <w:marTop w:val="0"/>
      <w:marBottom w:val="0"/>
      <w:divBdr>
        <w:top w:val="none" w:sz="0" w:space="0" w:color="auto"/>
        <w:left w:val="none" w:sz="0" w:space="0" w:color="auto"/>
        <w:bottom w:val="none" w:sz="0" w:space="0" w:color="auto"/>
        <w:right w:val="none" w:sz="0" w:space="0" w:color="auto"/>
      </w:divBdr>
    </w:div>
    <w:div w:id="36287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11291">
          <w:marLeft w:val="0"/>
          <w:marRight w:val="0"/>
          <w:marTop w:val="0"/>
          <w:marBottom w:val="0"/>
          <w:divBdr>
            <w:top w:val="none" w:sz="0" w:space="0" w:color="auto"/>
            <w:left w:val="none" w:sz="0" w:space="0" w:color="auto"/>
            <w:bottom w:val="none" w:sz="0" w:space="0" w:color="auto"/>
            <w:right w:val="none" w:sz="0" w:space="0" w:color="auto"/>
          </w:divBdr>
        </w:div>
      </w:divsChild>
    </w:div>
    <w:div w:id="538015164">
      <w:bodyDiv w:val="1"/>
      <w:marLeft w:val="0"/>
      <w:marRight w:val="0"/>
      <w:marTop w:val="0"/>
      <w:marBottom w:val="0"/>
      <w:divBdr>
        <w:top w:val="none" w:sz="0" w:space="0" w:color="auto"/>
        <w:left w:val="none" w:sz="0" w:space="0" w:color="auto"/>
        <w:bottom w:val="none" w:sz="0" w:space="0" w:color="auto"/>
        <w:right w:val="none" w:sz="0" w:space="0" w:color="auto"/>
      </w:divBdr>
    </w:div>
    <w:div w:id="586891086">
      <w:bodyDiv w:val="1"/>
      <w:marLeft w:val="0"/>
      <w:marRight w:val="0"/>
      <w:marTop w:val="0"/>
      <w:marBottom w:val="0"/>
      <w:divBdr>
        <w:top w:val="none" w:sz="0" w:space="0" w:color="auto"/>
        <w:left w:val="none" w:sz="0" w:space="0" w:color="auto"/>
        <w:bottom w:val="none" w:sz="0" w:space="0" w:color="auto"/>
        <w:right w:val="none" w:sz="0" w:space="0" w:color="auto"/>
      </w:divBdr>
    </w:div>
    <w:div w:id="1082221477">
      <w:bodyDiv w:val="1"/>
      <w:marLeft w:val="0"/>
      <w:marRight w:val="0"/>
      <w:marTop w:val="0"/>
      <w:marBottom w:val="0"/>
      <w:divBdr>
        <w:top w:val="none" w:sz="0" w:space="0" w:color="auto"/>
        <w:left w:val="none" w:sz="0" w:space="0" w:color="auto"/>
        <w:bottom w:val="none" w:sz="0" w:space="0" w:color="auto"/>
        <w:right w:val="none" w:sz="0" w:space="0" w:color="auto"/>
      </w:divBdr>
      <w:divsChild>
        <w:div w:id="565145389">
          <w:marLeft w:val="0"/>
          <w:marRight w:val="0"/>
          <w:marTop w:val="0"/>
          <w:marBottom w:val="0"/>
          <w:divBdr>
            <w:top w:val="none" w:sz="0" w:space="0" w:color="auto"/>
            <w:left w:val="none" w:sz="0" w:space="0" w:color="auto"/>
            <w:bottom w:val="none" w:sz="0" w:space="0" w:color="auto"/>
            <w:right w:val="none" w:sz="0" w:space="0" w:color="auto"/>
          </w:divBdr>
        </w:div>
      </w:divsChild>
    </w:div>
    <w:div w:id="1090350794">
      <w:bodyDiv w:val="1"/>
      <w:marLeft w:val="0"/>
      <w:marRight w:val="0"/>
      <w:marTop w:val="0"/>
      <w:marBottom w:val="0"/>
      <w:divBdr>
        <w:top w:val="none" w:sz="0" w:space="0" w:color="auto"/>
        <w:left w:val="none" w:sz="0" w:space="0" w:color="auto"/>
        <w:bottom w:val="none" w:sz="0" w:space="0" w:color="auto"/>
        <w:right w:val="none" w:sz="0" w:space="0" w:color="auto"/>
      </w:divBdr>
      <w:divsChild>
        <w:div w:id="1970280510">
          <w:marLeft w:val="0"/>
          <w:marRight w:val="0"/>
          <w:marTop w:val="0"/>
          <w:marBottom w:val="0"/>
          <w:divBdr>
            <w:top w:val="none" w:sz="0" w:space="0" w:color="auto"/>
            <w:left w:val="none" w:sz="0" w:space="0" w:color="auto"/>
            <w:bottom w:val="none" w:sz="0" w:space="0" w:color="auto"/>
            <w:right w:val="none" w:sz="0" w:space="0" w:color="auto"/>
          </w:divBdr>
        </w:div>
        <w:div w:id="1345478223">
          <w:marLeft w:val="0"/>
          <w:marRight w:val="0"/>
          <w:marTop w:val="0"/>
          <w:marBottom w:val="360"/>
          <w:divBdr>
            <w:top w:val="single" w:sz="6" w:space="15" w:color="B1B5B6"/>
            <w:left w:val="none" w:sz="0" w:space="0" w:color="auto"/>
            <w:bottom w:val="single" w:sz="6" w:space="10" w:color="B1B5B6"/>
            <w:right w:val="none" w:sz="0" w:space="0" w:color="auto"/>
          </w:divBdr>
          <w:divsChild>
            <w:div w:id="1434979277">
              <w:marLeft w:val="0"/>
              <w:marRight w:val="0"/>
              <w:marTop w:val="0"/>
              <w:marBottom w:val="0"/>
              <w:divBdr>
                <w:top w:val="none" w:sz="0" w:space="0" w:color="auto"/>
                <w:left w:val="none" w:sz="0" w:space="0" w:color="auto"/>
                <w:bottom w:val="none" w:sz="0" w:space="0" w:color="auto"/>
                <w:right w:val="none" w:sz="0" w:space="0" w:color="auto"/>
              </w:divBdr>
            </w:div>
          </w:divsChild>
        </w:div>
        <w:div w:id="345253334">
          <w:marLeft w:val="0"/>
          <w:marRight w:val="0"/>
          <w:marTop w:val="0"/>
          <w:marBottom w:val="300"/>
          <w:divBdr>
            <w:top w:val="none" w:sz="0" w:space="0" w:color="auto"/>
            <w:left w:val="none" w:sz="0" w:space="0" w:color="auto"/>
            <w:bottom w:val="none" w:sz="0" w:space="0" w:color="auto"/>
            <w:right w:val="none" w:sz="0" w:space="0" w:color="auto"/>
          </w:divBdr>
        </w:div>
        <w:div w:id="4402090">
          <w:marLeft w:val="0"/>
          <w:marRight w:val="0"/>
          <w:marTop w:val="0"/>
          <w:marBottom w:val="165"/>
          <w:divBdr>
            <w:top w:val="none" w:sz="0" w:space="0" w:color="auto"/>
            <w:left w:val="none" w:sz="0" w:space="0" w:color="auto"/>
            <w:bottom w:val="none" w:sz="0" w:space="0" w:color="auto"/>
            <w:right w:val="none" w:sz="0" w:space="0" w:color="auto"/>
          </w:divBdr>
        </w:div>
        <w:div w:id="917255588">
          <w:marLeft w:val="0"/>
          <w:marRight w:val="0"/>
          <w:marTop w:val="0"/>
          <w:marBottom w:val="165"/>
          <w:divBdr>
            <w:top w:val="none" w:sz="0" w:space="0" w:color="auto"/>
            <w:left w:val="none" w:sz="0" w:space="0" w:color="auto"/>
            <w:bottom w:val="none" w:sz="0" w:space="0" w:color="auto"/>
            <w:right w:val="none" w:sz="0" w:space="0" w:color="auto"/>
          </w:divBdr>
        </w:div>
        <w:div w:id="1924411848">
          <w:marLeft w:val="0"/>
          <w:marRight w:val="0"/>
          <w:marTop w:val="0"/>
          <w:marBottom w:val="165"/>
          <w:divBdr>
            <w:top w:val="none" w:sz="0" w:space="0" w:color="auto"/>
            <w:left w:val="none" w:sz="0" w:space="0" w:color="auto"/>
            <w:bottom w:val="none" w:sz="0" w:space="0" w:color="auto"/>
            <w:right w:val="none" w:sz="0" w:space="0" w:color="auto"/>
          </w:divBdr>
        </w:div>
        <w:div w:id="1426027206">
          <w:marLeft w:val="0"/>
          <w:marRight w:val="0"/>
          <w:marTop w:val="0"/>
          <w:marBottom w:val="165"/>
          <w:divBdr>
            <w:top w:val="none" w:sz="0" w:space="0" w:color="auto"/>
            <w:left w:val="none" w:sz="0" w:space="0" w:color="auto"/>
            <w:bottom w:val="none" w:sz="0" w:space="0" w:color="auto"/>
            <w:right w:val="none" w:sz="0" w:space="0" w:color="auto"/>
          </w:divBdr>
        </w:div>
        <w:div w:id="1039360965">
          <w:marLeft w:val="0"/>
          <w:marRight w:val="0"/>
          <w:marTop w:val="0"/>
          <w:marBottom w:val="165"/>
          <w:divBdr>
            <w:top w:val="none" w:sz="0" w:space="0" w:color="auto"/>
            <w:left w:val="none" w:sz="0" w:space="0" w:color="auto"/>
            <w:bottom w:val="none" w:sz="0" w:space="0" w:color="auto"/>
            <w:right w:val="none" w:sz="0" w:space="0" w:color="auto"/>
          </w:divBdr>
        </w:div>
        <w:div w:id="495536325">
          <w:marLeft w:val="0"/>
          <w:marRight w:val="0"/>
          <w:marTop w:val="0"/>
          <w:marBottom w:val="165"/>
          <w:divBdr>
            <w:top w:val="none" w:sz="0" w:space="0" w:color="auto"/>
            <w:left w:val="none" w:sz="0" w:space="0" w:color="auto"/>
            <w:bottom w:val="none" w:sz="0" w:space="0" w:color="auto"/>
            <w:right w:val="none" w:sz="0" w:space="0" w:color="auto"/>
          </w:divBdr>
        </w:div>
        <w:div w:id="1091199481">
          <w:marLeft w:val="0"/>
          <w:marRight w:val="0"/>
          <w:marTop w:val="0"/>
          <w:marBottom w:val="165"/>
          <w:divBdr>
            <w:top w:val="none" w:sz="0" w:space="0" w:color="auto"/>
            <w:left w:val="none" w:sz="0" w:space="0" w:color="auto"/>
            <w:bottom w:val="none" w:sz="0" w:space="0" w:color="auto"/>
            <w:right w:val="none" w:sz="0" w:space="0" w:color="auto"/>
          </w:divBdr>
        </w:div>
        <w:div w:id="850874211">
          <w:marLeft w:val="0"/>
          <w:marRight w:val="0"/>
          <w:marTop w:val="0"/>
          <w:marBottom w:val="165"/>
          <w:divBdr>
            <w:top w:val="none" w:sz="0" w:space="0" w:color="auto"/>
            <w:left w:val="none" w:sz="0" w:space="0" w:color="auto"/>
            <w:bottom w:val="none" w:sz="0" w:space="0" w:color="auto"/>
            <w:right w:val="none" w:sz="0" w:space="0" w:color="auto"/>
          </w:divBdr>
        </w:div>
        <w:div w:id="680739443">
          <w:marLeft w:val="0"/>
          <w:marRight w:val="0"/>
          <w:marTop w:val="0"/>
          <w:marBottom w:val="165"/>
          <w:divBdr>
            <w:top w:val="none" w:sz="0" w:space="0" w:color="auto"/>
            <w:left w:val="none" w:sz="0" w:space="0" w:color="auto"/>
            <w:bottom w:val="none" w:sz="0" w:space="0" w:color="auto"/>
            <w:right w:val="none" w:sz="0" w:space="0" w:color="auto"/>
          </w:divBdr>
        </w:div>
        <w:div w:id="1305693668">
          <w:marLeft w:val="0"/>
          <w:marRight w:val="0"/>
          <w:marTop w:val="0"/>
          <w:marBottom w:val="165"/>
          <w:divBdr>
            <w:top w:val="none" w:sz="0" w:space="0" w:color="auto"/>
            <w:left w:val="none" w:sz="0" w:space="0" w:color="auto"/>
            <w:bottom w:val="none" w:sz="0" w:space="0" w:color="auto"/>
            <w:right w:val="none" w:sz="0" w:space="0" w:color="auto"/>
          </w:divBdr>
        </w:div>
      </w:divsChild>
    </w:div>
    <w:div w:id="1140729721">
      <w:bodyDiv w:val="1"/>
      <w:marLeft w:val="0"/>
      <w:marRight w:val="0"/>
      <w:marTop w:val="0"/>
      <w:marBottom w:val="0"/>
      <w:divBdr>
        <w:top w:val="none" w:sz="0" w:space="0" w:color="auto"/>
        <w:left w:val="none" w:sz="0" w:space="0" w:color="auto"/>
        <w:bottom w:val="none" w:sz="0" w:space="0" w:color="auto"/>
        <w:right w:val="none" w:sz="0" w:space="0" w:color="auto"/>
      </w:divBdr>
    </w:div>
    <w:div w:id="1277910876">
      <w:bodyDiv w:val="1"/>
      <w:marLeft w:val="0"/>
      <w:marRight w:val="0"/>
      <w:marTop w:val="0"/>
      <w:marBottom w:val="0"/>
      <w:divBdr>
        <w:top w:val="none" w:sz="0" w:space="0" w:color="auto"/>
        <w:left w:val="none" w:sz="0" w:space="0" w:color="auto"/>
        <w:bottom w:val="none" w:sz="0" w:space="0" w:color="auto"/>
        <w:right w:val="none" w:sz="0" w:space="0" w:color="auto"/>
      </w:divBdr>
    </w:div>
    <w:div w:id="1502311888">
      <w:bodyDiv w:val="1"/>
      <w:marLeft w:val="0"/>
      <w:marRight w:val="0"/>
      <w:marTop w:val="0"/>
      <w:marBottom w:val="0"/>
      <w:divBdr>
        <w:top w:val="none" w:sz="0" w:space="0" w:color="auto"/>
        <w:left w:val="none" w:sz="0" w:space="0" w:color="auto"/>
        <w:bottom w:val="none" w:sz="0" w:space="0" w:color="auto"/>
        <w:right w:val="none" w:sz="0" w:space="0" w:color="auto"/>
      </w:divBdr>
    </w:div>
    <w:div w:id="2094399988">
      <w:bodyDiv w:val="1"/>
      <w:marLeft w:val="0"/>
      <w:marRight w:val="0"/>
      <w:marTop w:val="0"/>
      <w:marBottom w:val="0"/>
      <w:divBdr>
        <w:top w:val="none" w:sz="0" w:space="0" w:color="auto"/>
        <w:left w:val="none" w:sz="0" w:space="0" w:color="auto"/>
        <w:bottom w:val="none" w:sz="0" w:space="0" w:color="auto"/>
        <w:right w:val="none" w:sz="0" w:space="0" w:color="auto"/>
      </w:divBdr>
    </w:div>
    <w:div w:id="2136173824">
      <w:bodyDiv w:val="1"/>
      <w:marLeft w:val="0"/>
      <w:marRight w:val="0"/>
      <w:marTop w:val="0"/>
      <w:marBottom w:val="0"/>
      <w:divBdr>
        <w:top w:val="none" w:sz="0" w:space="0" w:color="auto"/>
        <w:left w:val="none" w:sz="0" w:space="0" w:color="auto"/>
        <w:bottom w:val="none" w:sz="0" w:space="0" w:color="auto"/>
        <w:right w:val="none" w:sz="0" w:space="0" w:color="auto"/>
      </w:divBdr>
      <w:divsChild>
        <w:div w:id="1781291583">
          <w:marLeft w:val="0"/>
          <w:marRight w:val="0"/>
          <w:marTop w:val="0"/>
          <w:marBottom w:val="0"/>
          <w:divBdr>
            <w:top w:val="single" w:sz="6" w:space="15" w:color="DEDEDE"/>
            <w:left w:val="none" w:sz="0" w:space="0" w:color="auto"/>
            <w:bottom w:val="none" w:sz="0" w:space="0" w:color="auto"/>
            <w:right w:val="none" w:sz="0" w:space="0" w:color="auto"/>
          </w:divBdr>
          <w:divsChild>
            <w:div w:id="1996062088">
              <w:marLeft w:val="0"/>
              <w:marRight w:val="0"/>
              <w:marTop w:val="0"/>
              <w:marBottom w:val="0"/>
              <w:divBdr>
                <w:top w:val="none" w:sz="0" w:space="0" w:color="auto"/>
                <w:left w:val="none" w:sz="0" w:space="0" w:color="auto"/>
                <w:bottom w:val="none" w:sz="0" w:space="0" w:color="auto"/>
                <w:right w:val="none" w:sz="0" w:space="0" w:color="auto"/>
              </w:divBdr>
              <w:divsChild>
                <w:div w:id="18240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A767-2D66-4240-B0F2-E2C50F69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3</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 Office</cp:lastModifiedBy>
  <cp:revision>32</cp:revision>
  <cp:lastPrinted>2018-03-14T05:40:00Z</cp:lastPrinted>
  <dcterms:created xsi:type="dcterms:W3CDTF">2017-10-09T14:11:00Z</dcterms:created>
  <dcterms:modified xsi:type="dcterms:W3CDTF">2021-03-16T11:41:00Z</dcterms:modified>
</cp:coreProperties>
</file>