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4" w:type="dxa"/>
        <w:tblCellSpacing w:w="15" w:type="dxa"/>
        <w:tblInd w:w="2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224"/>
      </w:tblGrid>
      <w:tr w:rsidR="001351F0" w:rsidRPr="001351F0" w14:paraId="1D5F197D" w14:textId="77777777" w:rsidTr="0026135D">
        <w:trPr>
          <w:tblCellSpacing w:w="15" w:type="dxa"/>
        </w:trPr>
        <w:tc>
          <w:tcPr>
            <w:tcW w:w="91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4D9EA" w14:textId="439DC5A4" w:rsidR="001351F0" w:rsidRPr="0026135D" w:rsidRDefault="0026135D" w:rsidP="0064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351F0"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бюджетное дошкольное </w:t>
            </w:r>
            <w:proofErr w:type="gramStart"/>
            <w:r w:rsidR="001351F0"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 учреждение</w:t>
            </w:r>
            <w:proofErr w:type="gramEnd"/>
            <w:r w:rsidR="001351F0"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№33</w:t>
            </w:r>
          </w:p>
          <w:p w14:paraId="15B8A4F3" w14:textId="77777777" w:rsidR="001351F0" w:rsidRPr="0026135D" w:rsidRDefault="001351F0" w:rsidP="0064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810A0C" w14:textId="77777777" w:rsidR="001351F0" w:rsidRPr="0026135D" w:rsidRDefault="001351F0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6B3864" w14:textId="77777777" w:rsidR="001351F0" w:rsidRPr="0026135D" w:rsidRDefault="001351F0" w:rsidP="0064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1F0" w:rsidRPr="001351F0" w14:paraId="0FD061D1" w14:textId="77777777" w:rsidTr="0026135D">
        <w:trPr>
          <w:tblCellSpacing w:w="15" w:type="dxa"/>
        </w:trPr>
        <w:tc>
          <w:tcPr>
            <w:tcW w:w="91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19CFC" w14:textId="77777777" w:rsidR="001351F0" w:rsidRPr="0026135D" w:rsidRDefault="001351F0" w:rsidP="0064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1351F0" w:rsidRPr="001351F0" w14:paraId="345FD1EC" w14:textId="77777777" w:rsidTr="0026135D">
        <w:trPr>
          <w:tblCellSpacing w:w="15" w:type="dxa"/>
        </w:trPr>
        <w:tc>
          <w:tcPr>
            <w:tcW w:w="91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5427A" w14:textId="77777777" w:rsidR="001351F0" w:rsidRPr="0026135D" w:rsidRDefault="001351F0" w:rsidP="006447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35D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«Музыкальная гостиная»</w:t>
            </w:r>
          </w:p>
          <w:p w14:paraId="24141AF6" w14:textId="708575AA" w:rsidR="001351F0" w:rsidRPr="0026135D" w:rsidRDefault="001351F0" w:rsidP="0064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5D">
              <w:rPr>
                <w:rFonts w:ascii="Times New Roman" w:hAnsi="Times New Roman" w:cs="Times New Roman"/>
                <w:sz w:val="28"/>
                <w:szCs w:val="28"/>
              </w:rPr>
              <w:t>конспект открытого занятия для родителей</w:t>
            </w:r>
          </w:p>
          <w:p w14:paraId="4AFFDBA4" w14:textId="017A879E" w:rsidR="0026135D" w:rsidRPr="0026135D" w:rsidRDefault="0026135D" w:rsidP="0064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5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руководитель: </w:t>
            </w:r>
            <w:proofErr w:type="spellStart"/>
            <w:r w:rsidRPr="0026135D">
              <w:rPr>
                <w:rFonts w:ascii="Times New Roman" w:hAnsi="Times New Roman" w:cs="Times New Roman"/>
                <w:sz w:val="28"/>
                <w:szCs w:val="28"/>
              </w:rPr>
              <w:t>Кормилина</w:t>
            </w:r>
            <w:proofErr w:type="spellEnd"/>
            <w:r w:rsidRPr="0026135D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14:paraId="325B24A3" w14:textId="77777777" w:rsidR="001351F0" w:rsidRPr="0026135D" w:rsidRDefault="001351F0" w:rsidP="0064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94FD0" w14:textId="77777777" w:rsidR="001351F0" w:rsidRPr="0026135D" w:rsidRDefault="001351F0" w:rsidP="0064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7CD28" w14:textId="77777777" w:rsidR="001351F0" w:rsidRPr="0026135D" w:rsidRDefault="001351F0" w:rsidP="0064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6554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входят в музыкальный зал, присаживаются на стульчики.</w:t>
            </w:r>
          </w:p>
          <w:p w14:paraId="0F21F476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 предлагает начать музыкальную гостиную с песни.</w:t>
            </w:r>
          </w:p>
          <w:p w14:paraId="24AC15C8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«Хорошее настроение»</w:t>
            </w:r>
          </w:p>
          <w:p w14:paraId="78CC54FF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руководитель:</w:t>
            </w:r>
          </w:p>
          <w:p w14:paraId="51E5B572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вспомним, что такое карнавал?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14:paraId="746EA529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 – это такой праздник, на котором все обязательно должны как-то изменить свой облик. Можно надеть маску, карнавальный костюм или просто разукрасить себя. Главное, чтобы при этом тебя не узнали. На праздниках в детском саду вы любите наряжаться разными лесными зверюшками – белочками, зайчиками, мишками. А кто-то превращается в героя сказки или мультфильма.</w:t>
            </w:r>
          </w:p>
          <w:p w14:paraId="53C3126D" w14:textId="77777777" w:rsidR="001351F0" w:rsidRPr="0026135D" w:rsidRDefault="001351F0" w:rsidP="0064479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Карнавал, о котором мы с вами уже говорили, совсем необычный. Во-первых, это карнавал не людей, а животных: зверей и птиц. Во-вторых, он музыкальный. Это значит, что всех его персонажей мы не увидим, а услышим, потому что о них нам расскажет музыка.</w:t>
            </w:r>
          </w:p>
          <w:p w14:paraId="7DA6B53D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Учитель-логопед:</w:t>
            </w:r>
          </w:p>
          <w:p w14:paraId="7F83D699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ком загадка эта?</w:t>
            </w:r>
          </w:p>
          <w:p w14:paraId="7FCCAC1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Коричневого цвета,</w:t>
            </w:r>
          </w:p>
          <w:p w14:paraId="69F28F3F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двух ногах не тужит,</w:t>
            </w:r>
          </w:p>
          <w:p w14:paraId="196E5A33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хвост опорой служит.</w:t>
            </w:r>
          </w:p>
          <w:p w14:paraId="39872919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Скачками побежит от льва,</w:t>
            </w:r>
          </w:p>
          <w:p w14:paraId="1140845E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 — листочки и трава.</w:t>
            </w:r>
          </w:p>
          <w:p w14:paraId="7322CD48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животе в кармане</w:t>
            </w:r>
          </w:p>
          <w:p w14:paraId="192A39C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Прижались дети к маме.</w:t>
            </w:r>
          </w:p>
          <w:p w14:paraId="03F702BA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теплой сумке детвору</w:t>
            </w:r>
          </w:p>
          <w:p w14:paraId="363049FA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 только...</w:t>
            </w:r>
          </w:p>
          <w:p w14:paraId="7592BC5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(Кенгуру)</w:t>
            </w:r>
          </w:p>
          <w:p w14:paraId="194FF1C8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руководитель:</w:t>
            </w:r>
          </w:p>
          <w:p w14:paraId="2AFB4486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помните, что кенгуру не умеет ходить и бегать, а может только прыгать, отталкиваясь от земли крепкими и длинными задними ногами. Поэтому и музыка, характеризующая </w:t>
            </w:r>
            <w:proofErr w:type="gramStart"/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proofErr w:type="gramEnd"/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животное, тоже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«прыгающая»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Слышится, как будто кенгуру то и дело останавливается и робко озирается по сторонам. Оглядевшись, кенгуру вновь продолжает свои прыжки.</w:t>
            </w:r>
          </w:p>
          <w:p w14:paraId="04808B5F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Звучит пьеса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«Кенгуру»</w:t>
            </w:r>
          </w:p>
          <w:p w14:paraId="526F61F3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Учитель-логопед:</w:t>
            </w:r>
          </w:p>
          <w:p w14:paraId="160D8816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какой музыкальный инструмент изображает кенгуру?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(Фортепиано)</w:t>
            </w:r>
          </w:p>
          <w:p w14:paraId="202A818C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мы переносимся в заросли нашего леса, где изредка подает свой голос птица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(угадайте, какая это птица)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9B88B43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дереве высоком сижу я на суку,</w:t>
            </w:r>
          </w:p>
          <w:p w14:paraId="57C3540B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слышно издалека мое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«ку-ку, ку-ку»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B7C0781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полоски на груди,</w:t>
            </w:r>
          </w:p>
          <w:p w14:paraId="6038D413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меня послушать приходи!</w:t>
            </w:r>
          </w:p>
          <w:p w14:paraId="7F2CD29C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одно и то же я твержу,</w:t>
            </w:r>
          </w:p>
          <w:p w14:paraId="7598B89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беззаботно провожу.</w:t>
            </w:r>
          </w:p>
          <w:p w14:paraId="7EEE2D87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(Кукушка.)</w:t>
            </w:r>
          </w:p>
          <w:p w14:paraId="1255888F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руководитель:</w:t>
            </w:r>
          </w:p>
          <w:p w14:paraId="76649ACE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Пьеса носит название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«Кукушка в чаще леса»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 такая, что мы словно ощущаем сумрак и прохладу темного, дремучего и угрюмого леса. Голос кукушки неизменно повторяет два звука и словно доносится издалека.</w:t>
            </w:r>
          </w:p>
          <w:p w14:paraId="0C93CE4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изображает голос кукушки…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(Кларнет)</w:t>
            </w:r>
          </w:p>
          <w:p w14:paraId="1D5CE33E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пьеса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«Кукушка в чаще леса»</w:t>
            </w:r>
          </w:p>
          <w:p w14:paraId="0F868184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Учитель-логопед: Следующая пьеса посвящена еще одной птице.</w:t>
            </w:r>
          </w:p>
          <w:p w14:paraId="36235D13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Горделивый, белокрылый, он белее белых лилий.</w:t>
            </w:r>
          </w:p>
          <w:p w14:paraId="05B67D9E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Скользит бесшумно над водой. Шея выгнута дугой.</w:t>
            </w:r>
          </w:p>
          <w:p w14:paraId="44FDD676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любуются всегда все на берегу пруда.</w:t>
            </w:r>
          </w:p>
          <w:p w14:paraId="59195252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(Лебедь)</w:t>
            </w:r>
          </w:p>
          <w:p w14:paraId="3B77EB61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руководитель:</w:t>
            </w:r>
          </w:p>
          <w:p w14:paraId="028DCF0B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передает плавность движений, красоту линий этой царственной птицы. Мы можем представить ее мягкое скольжение по гладкой поверхности воды. Теплый,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«бархатный»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тембр виолончели, исполняет красивую, певучую мелодию.</w:t>
            </w:r>
          </w:p>
          <w:p w14:paraId="154C9491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какой инструмент можно назвать сестрой виолончели?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(Скрипка)</w:t>
            </w:r>
          </w:p>
          <w:p w14:paraId="35EC41AA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Учитель-логопед:</w:t>
            </w:r>
          </w:p>
          <w:p w14:paraId="439FF013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«Лебедь»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«Карнавала животных»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стало всемирно известным музыкальным произведением. Эта пьеса исполнялась на концертах в разных странах. Она всегда имела громадный успех у публики. На эту музыку выдающийся русский балетмейстер Михаил Фокин создал знаменитый балетный номер для великой русской балерины Анны Павловой.</w:t>
            </w:r>
          </w:p>
          <w:p w14:paraId="69C9D028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вспомните, пожалуйста: что такое балет?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(Спектакль, в котором актеры не говорят, не поют, а танцуют)</w:t>
            </w:r>
          </w:p>
          <w:p w14:paraId="7E4384C4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руководитель:</w:t>
            </w:r>
          </w:p>
          <w:p w14:paraId="7F49452A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посмотреть балетный номер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«Лебедь»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исполнении известной балерины Майи Плисецкой.</w:t>
            </w:r>
          </w:p>
          <w:p w14:paraId="38EF671A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«Лебедь»</w:t>
            </w:r>
          </w:p>
          <w:p w14:paraId="53531A40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14:paraId="3622DFDE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руководитель:</w:t>
            </w:r>
          </w:p>
          <w:p w14:paraId="72F32096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Ребята, а вы любите сказки? А какие сказки вы знаете?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</w:t>
            </w:r>
            <w:proofErr w:type="gramStart"/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я хочу вас познакомить с одной сказкой, которая называется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«Щелкунчик»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Садитесь поудобнее, сказка начинается!</w:t>
            </w:r>
          </w:p>
          <w:p w14:paraId="74360BA2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«Щелкунчик»</w:t>
            </w:r>
          </w:p>
          <w:p w14:paraId="58692A7B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«Увертюра»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 балета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«Щелкунчик»</w:t>
            </w:r>
          </w:p>
          <w:p w14:paraId="558F886C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уютном доме, в </w:t>
            </w:r>
            <w:proofErr w:type="spellStart"/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которомжила</w:t>
            </w:r>
            <w:proofErr w:type="spellEnd"/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семья </w:t>
            </w:r>
            <w:r w:rsidRPr="00261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(мама, папа и двое детей Мари и Франц)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готово к празднику. Дети с нетерпением ждут рождественские подарки. Вспыхнула елка разноцветными огнями, начались танцы, родители дарят детям подарки. Вдруг на пороге гостиной появляется незнакомец в маске. Он снимает ее, и все узнают доброго Дроссельмейера, крестного Мари. Он дарит детям Щелкунчика, деревянную куклу, которая щелкает орешки своими игрушечными зубами.</w:t>
            </w:r>
          </w:p>
          <w:p w14:paraId="7E718BF8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 просит подарить ей Щелкунчика. В этот момент ее брат Франц отнимает куклу и ломает ее. Дроссельмейер прогоняет несносного мальчишку, чинит Щелкунчика и дарит его девочке.</w:t>
            </w:r>
          </w:p>
          <w:p w14:paraId="6513A92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вечер заканчивается, гости расходятся, ёлка гаснет. Мари пробирается в опустевшую гостиную, чтобы еще раз взглянуть на Щелкунчика, оставшегося под елкой. Вместе с боем часов, словно по волшебству, начинает расти ёлка.</w:t>
            </w:r>
          </w:p>
          <w:p w14:paraId="3E4CDA9D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«Ночь»</w:t>
            </w: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 балета </w:t>
            </w:r>
            <w:r w:rsidRPr="002613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«Щелкунчик»</w:t>
            </w:r>
          </w:p>
          <w:p w14:paraId="256BA1A3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все начинает преображаться: елка растет, и вместе с ней комната превращается в огромный зал. Щелкунчик и игрушки тоже увеличиваются и оживают. Вдруг в комнате появляются мыши во главе с Мышиным королем. Им противостоит отважный Щелкунчик с немногочисленной армией елочных игрушек. Начинается бой: Щелкунчик храбро сражается с мышиной армией, но силы неравны. Еще немного… и Мышиный король одержит верх. Но вдруг Мари бросает горящую свечу в Мышиного короля. В это время Щелкунчику удалось освободиться. Он пронзает саблей Мышиного короля, а остатки мышиной армии разбегаются в панике по своим норам. Противник побежден. Волшебные чары рассеялись: Мари видит перед собой прекрасного Принца.</w:t>
            </w:r>
          </w:p>
          <w:p w14:paraId="2D24B392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Взявшись за руки, Мари и Принц присоединяются к волшебному хороводу снежинок и через звездное небо спешат в королевство Принца.</w:t>
            </w:r>
          </w:p>
          <w:p w14:paraId="7409BB35" w14:textId="77777777" w:rsidR="001351F0" w:rsidRPr="0026135D" w:rsidRDefault="001351F0" w:rsidP="0064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по сказке</w:t>
            </w:r>
          </w:p>
        </w:tc>
      </w:tr>
    </w:tbl>
    <w:p w14:paraId="5B051357" w14:textId="77777777" w:rsidR="001351F0" w:rsidRPr="001351F0" w:rsidRDefault="001351F0" w:rsidP="001351F0">
      <w:pPr>
        <w:rPr>
          <w:rFonts w:ascii="Times New Roman" w:hAnsi="Times New Roman" w:cs="Times New Roman"/>
          <w:sz w:val="24"/>
          <w:szCs w:val="24"/>
        </w:rPr>
      </w:pPr>
    </w:p>
    <w:p w14:paraId="6CC3CAD1" w14:textId="77777777" w:rsidR="004935B6" w:rsidRPr="001351F0" w:rsidRDefault="004935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35B6" w:rsidRPr="001351F0" w:rsidSect="00E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1F0"/>
    <w:rsid w:val="001351F0"/>
    <w:rsid w:val="0026135D"/>
    <w:rsid w:val="004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BBE9"/>
  <w15:docId w15:val="{9A8B7CD2-6694-4FC1-BD84-FA26A27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Admin</cp:lastModifiedBy>
  <cp:revision>4</cp:revision>
  <dcterms:created xsi:type="dcterms:W3CDTF">2024-05-10T08:08:00Z</dcterms:created>
  <dcterms:modified xsi:type="dcterms:W3CDTF">2024-05-23T07:03:00Z</dcterms:modified>
</cp:coreProperties>
</file>